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7A2B" w14:textId="77777777" w:rsidR="00394BAD" w:rsidRDefault="00831F6E" w:rsidP="0010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6E">
        <w:rPr>
          <w:rFonts w:ascii="Times New Roman" w:hAnsi="Times New Roman" w:cs="Times New Roman"/>
          <w:b/>
          <w:sz w:val="28"/>
          <w:szCs w:val="28"/>
        </w:rPr>
        <w:t>Séminaire CHECLA</w:t>
      </w:r>
    </w:p>
    <w:p w14:paraId="3EE79AFD" w14:textId="77777777" w:rsidR="009F50D6" w:rsidRDefault="009F50D6" w:rsidP="0010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Salle Delpy</w:t>
      </w:r>
    </w:p>
    <w:p w14:paraId="5631ADCE" w14:textId="77777777" w:rsidR="00AC1BA6" w:rsidRDefault="00AC1BA6" w:rsidP="0010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5A621" w14:textId="77777777" w:rsidR="001F3DB1" w:rsidRDefault="001F3DB1" w:rsidP="0010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32836" w14:textId="77777777" w:rsidR="00A239A3" w:rsidRDefault="00831F6E" w:rsidP="001046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291">
        <w:rPr>
          <w:rFonts w:ascii="Times New Roman" w:hAnsi="Times New Roman" w:cs="Times New Roman"/>
          <w:b/>
          <w:i/>
          <w:sz w:val="28"/>
          <w:szCs w:val="28"/>
        </w:rPr>
        <w:t xml:space="preserve">Figures de la monarchie espagnole des Habsbourg. </w:t>
      </w:r>
    </w:p>
    <w:p w14:paraId="4ACA92DB" w14:textId="77777777" w:rsidR="00831F6E" w:rsidRPr="001F1291" w:rsidRDefault="00831F6E" w:rsidP="00104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91">
        <w:rPr>
          <w:rFonts w:ascii="Times New Roman" w:hAnsi="Times New Roman" w:cs="Times New Roman"/>
          <w:b/>
          <w:i/>
          <w:sz w:val="28"/>
          <w:szCs w:val="28"/>
        </w:rPr>
        <w:t>Charges, fonctions, parcours</w:t>
      </w:r>
    </w:p>
    <w:p w14:paraId="5870C355" w14:textId="77777777" w:rsidR="00831F6E" w:rsidRDefault="00831F6E" w:rsidP="00104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283AB" w14:textId="77777777" w:rsidR="001F1291" w:rsidRDefault="001F1291" w:rsidP="001046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82379F" w14:textId="77777777" w:rsidR="001F3DB1" w:rsidRPr="001F1291" w:rsidRDefault="001F3DB1" w:rsidP="001046D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9CBC62" w14:textId="77777777" w:rsidR="00831F6E" w:rsidRPr="00A045D4" w:rsidRDefault="004E75E5" w:rsidP="001046D7">
      <w:pPr>
        <w:pStyle w:val="Par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45D4">
        <w:rPr>
          <w:rFonts w:ascii="Times New Roman" w:hAnsi="Times New Roman" w:cs="Times New Roman"/>
          <w:b/>
        </w:rPr>
        <w:t>Samedi 26 novembre 2016, 10h-12h</w:t>
      </w:r>
      <w:r w:rsidR="00654277" w:rsidRPr="00A045D4">
        <w:rPr>
          <w:rFonts w:ascii="Times New Roman" w:hAnsi="Times New Roman" w:cs="Times New Roman"/>
          <w:b/>
        </w:rPr>
        <w:t>30</w:t>
      </w:r>
    </w:p>
    <w:p w14:paraId="6DF3CB8C" w14:textId="77777777" w:rsidR="008541DE" w:rsidRPr="00A045D4" w:rsidRDefault="008541DE" w:rsidP="001046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4B2CB" w14:textId="097F6E59" w:rsidR="004E75E5" w:rsidRPr="00A045D4" w:rsidRDefault="004E75E5" w:rsidP="001046D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045D4">
        <w:rPr>
          <w:rFonts w:ascii="Times New Roman" w:hAnsi="Times New Roman" w:cs="Times New Roman"/>
        </w:rPr>
        <w:t>Pascal Gandoulphe</w:t>
      </w:r>
      <w:r w:rsidR="00A3553D">
        <w:rPr>
          <w:rFonts w:ascii="Times New Roman" w:hAnsi="Times New Roman" w:cs="Times New Roman"/>
        </w:rPr>
        <w:t xml:space="preserve"> (Université d’Aix-en-Provence)</w:t>
      </w:r>
      <w:r w:rsidRPr="00A045D4">
        <w:rPr>
          <w:rFonts w:ascii="Times New Roman" w:hAnsi="Times New Roman" w:cs="Times New Roman"/>
        </w:rPr>
        <w:t xml:space="preserve">: </w:t>
      </w:r>
      <w:r w:rsidR="003F1FD0" w:rsidRPr="00A045D4">
        <w:rPr>
          <w:rFonts w:ascii="Times New Roman" w:hAnsi="Times New Roman" w:cs="Times New Roman"/>
          <w:color w:val="000000"/>
          <w:shd w:val="clear" w:color="auto" w:fill="FFFFFF"/>
        </w:rPr>
        <w:t>« Gouverner le royaume de Valence : charges anciennes et créations institutionnelles (XVI</w:t>
      </w:r>
      <w:r w:rsidR="003F1FD0" w:rsidRPr="00A3553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e</w:t>
      </w:r>
      <w:r w:rsidR="003F1FD0" w:rsidRPr="00A045D4">
        <w:rPr>
          <w:rFonts w:ascii="Times New Roman" w:hAnsi="Times New Roman" w:cs="Times New Roman"/>
          <w:color w:val="000000"/>
          <w:shd w:val="clear" w:color="auto" w:fill="FFFFFF"/>
        </w:rPr>
        <w:t>-XVII</w:t>
      </w:r>
      <w:r w:rsidR="003F1FD0" w:rsidRPr="00A3553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e</w:t>
      </w:r>
      <w:r w:rsidR="003F1FD0" w:rsidRPr="00A045D4">
        <w:rPr>
          <w:rFonts w:ascii="Times New Roman" w:hAnsi="Times New Roman" w:cs="Times New Roman"/>
          <w:color w:val="000000"/>
          <w:shd w:val="clear" w:color="auto" w:fill="FFFFFF"/>
        </w:rPr>
        <w:t xml:space="preserve"> siècles) »</w:t>
      </w:r>
    </w:p>
    <w:p w14:paraId="46DBF62E" w14:textId="77777777" w:rsidR="00981A63" w:rsidRPr="00A045D4" w:rsidRDefault="00981A63" w:rsidP="00DA7C6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F8013C8" w14:textId="78B912FC" w:rsidR="00354A18" w:rsidRPr="00A045D4" w:rsidRDefault="004E75E5" w:rsidP="00DA7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5D4">
        <w:rPr>
          <w:rFonts w:ascii="Times New Roman" w:hAnsi="Times New Roman" w:cs="Times New Roman"/>
        </w:rPr>
        <w:t>Miguel Ángel Melón</w:t>
      </w:r>
      <w:r w:rsidR="00A3553D">
        <w:rPr>
          <w:rFonts w:ascii="Times New Roman" w:hAnsi="Times New Roman" w:cs="Times New Roman"/>
        </w:rPr>
        <w:t xml:space="preserve"> (Universidad de Extremadura)</w:t>
      </w:r>
      <w:r w:rsidR="001F1291" w:rsidRPr="00A045D4">
        <w:rPr>
          <w:rFonts w:ascii="Times New Roman" w:hAnsi="Times New Roman" w:cs="Times New Roman"/>
        </w:rPr>
        <w:t> :</w:t>
      </w:r>
      <w:r w:rsidR="00707C6B" w:rsidRPr="00A045D4">
        <w:rPr>
          <w:rFonts w:ascii="Times New Roman" w:hAnsi="Times New Roman" w:cs="Times New Roman"/>
        </w:rPr>
        <w:t xml:space="preserve"> « </w:t>
      </w:r>
      <w:r w:rsidR="00707C6B" w:rsidRPr="00A045D4">
        <w:rPr>
          <w:rFonts w:ascii="Times New Roman" w:hAnsi="Times New Roman" w:cs="Times New Roman"/>
          <w:bCs/>
          <w:color w:val="000000"/>
          <w:shd w:val="clear" w:color="auto" w:fill="FFFFFF"/>
        </w:rPr>
        <w:t>Poder señorial y gobierno municipal en la España de los Habsburgo. Los marqueses de Mirabel y el Ayuntamiento de Plasencia (siglos XVI-XVII) »</w:t>
      </w:r>
    </w:p>
    <w:p w14:paraId="6F83CE06" w14:textId="77777777" w:rsidR="00622FB3" w:rsidRPr="00A045D4" w:rsidRDefault="00622FB3" w:rsidP="00DA7C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83AB73" w14:textId="77777777" w:rsidR="001F3DB1" w:rsidRPr="00A045D4" w:rsidRDefault="001F3DB1" w:rsidP="00DA7C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552A94" w14:textId="55D06A90" w:rsidR="00831F6E" w:rsidRPr="00A045D4" w:rsidRDefault="001046D7" w:rsidP="00DA7C63">
      <w:pPr>
        <w:pStyle w:val="Par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45D4">
        <w:rPr>
          <w:rFonts w:ascii="Times New Roman" w:hAnsi="Times New Roman" w:cs="Times New Roman"/>
          <w:b/>
        </w:rPr>
        <w:t xml:space="preserve">Lundi </w:t>
      </w:r>
      <w:r w:rsidR="00831F6E" w:rsidRPr="00A045D4">
        <w:rPr>
          <w:rFonts w:ascii="Times New Roman" w:hAnsi="Times New Roman" w:cs="Times New Roman"/>
          <w:b/>
        </w:rPr>
        <w:t>12 Décembre 2016, 17h-19h</w:t>
      </w:r>
      <w:r w:rsidR="00654277" w:rsidRPr="00A045D4">
        <w:rPr>
          <w:rFonts w:ascii="Times New Roman" w:hAnsi="Times New Roman" w:cs="Times New Roman"/>
          <w:b/>
        </w:rPr>
        <w:t>30</w:t>
      </w:r>
      <w:r w:rsidR="00831F6E" w:rsidRPr="00A045D4">
        <w:rPr>
          <w:rFonts w:ascii="Times New Roman" w:hAnsi="Times New Roman" w:cs="Times New Roman"/>
          <w:b/>
        </w:rPr>
        <w:t>, séminaire conjoint CHAC/CHECLA</w:t>
      </w:r>
      <w:r w:rsidR="00C20450">
        <w:rPr>
          <w:rFonts w:ascii="Times New Roman" w:hAnsi="Times New Roman" w:cs="Times New Roman"/>
          <w:b/>
        </w:rPr>
        <w:t>, Salle 13</w:t>
      </w:r>
    </w:p>
    <w:p w14:paraId="3A4F3467" w14:textId="77777777" w:rsidR="008541DE" w:rsidRPr="00A045D4" w:rsidRDefault="008541DE" w:rsidP="001046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A1595" w14:textId="6F1A58C3" w:rsidR="00831F6E" w:rsidRPr="00A045D4" w:rsidRDefault="00831F6E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  <w:r w:rsidRPr="00A045D4">
        <w:rPr>
          <w:rFonts w:ascii="Times New Roman" w:hAnsi="Times New Roman" w:cs="Times New Roman"/>
        </w:rPr>
        <w:t>Manuela Águeda Garrido</w:t>
      </w:r>
      <w:r w:rsidR="00A3553D">
        <w:rPr>
          <w:rFonts w:ascii="Times New Roman" w:hAnsi="Times New Roman" w:cs="Times New Roman"/>
        </w:rPr>
        <w:t xml:space="preserve"> (Université de Caen)</w:t>
      </w:r>
      <w:r w:rsidRPr="00A045D4">
        <w:rPr>
          <w:rFonts w:ascii="Times New Roman" w:hAnsi="Times New Roman" w:cs="Times New Roman"/>
        </w:rPr>
        <w:t xml:space="preserve"> : </w:t>
      </w:r>
      <w:r w:rsidR="00AB37B3" w:rsidRPr="00A045D4">
        <w:rPr>
          <w:rFonts w:ascii="Times New Roman" w:hAnsi="Times New Roman" w:cs="Times New Roman"/>
        </w:rPr>
        <w:t>« </w:t>
      </w: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Ni mordaces, ni injuriadores: usos y abusos de la predicación en la Castilla moderna (siglos XVI-XVII)</w:t>
      </w:r>
      <w:r w:rsidR="00AB37B3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 »</w:t>
      </w:r>
    </w:p>
    <w:p w14:paraId="313AB784" w14:textId="77777777" w:rsidR="00981A63" w:rsidRPr="00A045D4" w:rsidRDefault="00981A63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349F1A3F" w14:textId="60CC1D8F" w:rsidR="001046D7" w:rsidRDefault="008D5A2B" w:rsidP="001046D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José </w:t>
      </w:r>
      <w:r w:rsidR="00831F6E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Jaime García Bernal</w:t>
      </w:r>
      <w:r w:rsidR="00A3553D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(Universidad de Sevilla)</w:t>
      </w:r>
      <w:r w:rsidR="001046D7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 :</w:t>
      </w:r>
      <w:r w:rsidR="001F1291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</w:t>
      </w:r>
      <w:r w:rsidRPr="00A045D4">
        <w:rPr>
          <w:rFonts w:ascii="Times New Roman" w:hAnsi="Times New Roman" w:cs="Times New Roman"/>
          <w:color w:val="000000"/>
          <w:shd w:val="clear" w:color="auto" w:fill="FFFFFF"/>
        </w:rPr>
        <w:t>« </w:t>
      </w:r>
      <w:r w:rsidRPr="00A045D4">
        <w:rPr>
          <w:rStyle w:val="Emphase"/>
          <w:rFonts w:ascii="Times New Roman" w:hAnsi="Times New Roman" w:cs="Times New Roman"/>
          <w:color w:val="000000"/>
          <w:shd w:val="clear" w:color="auto" w:fill="FFFFFF"/>
        </w:rPr>
        <w:t>Ni la oyeran si ella misma no los fuera a buscar</w:t>
      </w:r>
      <w:r w:rsidRPr="00A045D4">
        <w:rPr>
          <w:rFonts w:ascii="Times New Roman" w:hAnsi="Times New Roman" w:cs="Times New Roman"/>
          <w:color w:val="000000"/>
          <w:shd w:val="clear" w:color="auto" w:fill="FFFFFF"/>
        </w:rPr>
        <w:t>. Caminos y batallas de la predicación itinerante entre Andalucía y las Indias (siglos XVI-XVII) »</w:t>
      </w:r>
    </w:p>
    <w:p w14:paraId="1196E65F" w14:textId="77777777" w:rsidR="00A3553D" w:rsidRPr="00A045D4" w:rsidRDefault="00A3553D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56BEADD0" w14:textId="77777777" w:rsidR="001F3DB1" w:rsidRPr="00A045D4" w:rsidRDefault="001F3DB1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6C1EF6FA" w14:textId="77777777" w:rsidR="001046D7" w:rsidRPr="00A045D4" w:rsidRDefault="001046D7" w:rsidP="00AC1BA6">
      <w:pPr>
        <w:pStyle w:val="Pardeliste"/>
        <w:numPr>
          <w:ilvl w:val="0"/>
          <w:numId w:val="2"/>
        </w:numPr>
        <w:spacing w:after="0" w:line="240" w:lineRule="auto"/>
        <w:jc w:val="both"/>
        <w:rPr>
          <w:rStyle w:val="lev"/>
          <w:rFonts w:ascii="Times New Roman" w:hAnsi="Times New Roman" w:cs="Times New Roman"/>
          <w:bCs w:val="0"/>
        </w:rPr>
      </w:pPr>
      <w:r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>Samedi 28 janvier 2017</w:t>
      </w:r>
      <w:r w:rsidR="00AC1BA6" w:rsidRPr="00A045D4">
        <w:rPr>
          <w:rFonts w:ascii="Times New Roman" w:hAnsi="Times New Roman" w:cs="Times New Roman"/>
          <w:b/>
        </w:rPr>
        <w:t>, 10h-12h</w:t>
      </w:r>
      <w:r w:rsidR="00654277" w:rsidRPr="00A045D4">
        <w:rPr>
          <w:rFonts w:ascii="Times New Roman" w:hAnsi="Times New Roman" w:cs="Times New Roman"/>
          <w:b/>
        </w:rPr>
        <w:t>30</w:t>
      </w:r>
      <w:r w:rsidR="00AC1BA6" w:rsidRPr="00A045D4">
        <w:rPr>
          <w:rFonts w:ascii="Times New Roman" w:hAnsi="Times New Roman" w:cs="Times New Roman"/>
          <w:b/>
        </w:rPr>
        <w:t>, séminaire conjoint CHAC/CHECLA</w:t>
      </w:r>
    </w:p>
    <w:p w14:paraId="7AF5BCAB" w14:textId="77777777" w:rsidR="00354A18" w:rsidRPr="00A045D4" w:rsidRDefault="00354A18" w:rsidP="00354A18">
      <w:pPr>
        <w:spacing w:after="0" w:line="240" w:lineRule="auto"/>
        <w:ind w:left="360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4053E308" w14:textId="651081CF" w:rsidR="00981A63" w:rsidRPr="00A045D4" w:rsidRDefault="001F1291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Manuel Peña</w:t>
      </w:r>
      <w:r w:rsidR="00A3553D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(Universidad de Córdoba)</w:t>
      </w: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 :</w:t>
      </w:r>
      <w:r w:rsidR="001046D7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</w:t>
      </w:r>
      <w:r w:rsidR="00AB37B3" w:rsidRPr="00A045D4">
        <w:rPr>
          <w:rFonts w:ascii="Times New Roman" w:hAnsi="Times New Roman" w:cs="Times New Roman"/>
        </w:rPr>
        <w:t>« </w:t>
      </w:r>
      <w:r w:rsidR="00AB37B3" w:rsidRPr="00A045D4">
        <w:rPr>
          <w:rFonts w:ascii="Times New Roman" w:hAnsi="Times New Roman" w:cs="Times New Roman"/>
          <w:color w:val="000000"/>
        </w:rPr>
        <w:t>La figura del censor y la censura negociada »</w:t>
      </w:r>
    </w:p>
    <w:p w14:paraId="6D398DEF" w14:textId="77777777" w:rsidR="00326934" w:rsidRPr="00A045D4" w:rsidRDefault="00326934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5406F678" w14:textId="0DA853E3" w:rsidR="001046D7" w:rsidRPr="00A045D4" w:rsidRDefault="00AC1BA6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Serge Gruzinski</w:t>
      </w:r>
      <w:r w:rsidR="00A3553D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(École des Hautes Étude en Sciences Sociales)</w:t>
      </w: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 : titre à confirmer</w:t>
      </w:r>
    </w:p>
    <w:p w14:paraId="2A2A421F" w14:textId="77777777" w:rsidR="001046D7" w:rsidRPr="00A045D4" w:rsidRDefault="001046D7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323761A6" w14:textId="77777777" w:rsidR="001F3DB1" w:rsidRPr="00A045D4" w:rsidRDefault="001F3DB1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11A9F499" w14:textId="77777777" w:rsidR="001046D7" w:rsidRPr="00A045D4" w:rsidRDefault="001046D7" w:rsidP="001046D7">
      <w:pPr>
        <w:pStyle w:val="Pardeliste"/>
        <w:numPr>
          <w:ilvl w:val="0"/>
          <w:numId w:val="1"/>
        </w:numPr>
        <w:spacing w:after="0" w:line="240" w:lineRule="auto"/>
        <w:jc w:val="both"/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>Samedi 25 février 2017</w:t>
      </w:r>
      <w:r w:rsidR="009F50D6"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 xml:space="preserve">, </w:t>
      </w:r>
      <w:r w:rsidR="009F50D6" w:rsidRPr="00A045D4">
        <w:rPr>
          <w:rFonts w:ascii="Times New Roman" w:hAnsi="Times New Roman" w:cs="Times New Roman"/>
          <w:b/>
        </w:rPr>
        <w:t>10h-12h30</w:t>
      </w:r>
    </w:p>
    <w:p w14:paraId="40195C83" w14:textId="77777777" w:rsidR="00354A18" w:rsidRPr="00A045D4" w:rsidRDefault="00354A18" w:rsidP="00354A18">
      <w:pPr>
        <w:pStyle w:val="Pardeliste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27FED9A5" w14:textId="06602DD5" w:rsidR="00981A63" w:rsidRPr="00A045D4" w:rsidRDefault="00A3553D" w:rsidP="001046D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Sandra Marti</w:t>
      </w:r>
      <w:r w:rsidR="001F1291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nez</w:t>
      </w:r>
      <w:r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(Université Paris-Sorbonne)</w:t>
      </w:r>
      <w:r w:rsidR="001F1291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 :</w:t>
      </w:r>
      <w:r w:rsidR="00DA7C63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</w:t>
      </w:r>
      <w:r w:rsidR="002E62E4" w:rsidRPr="00A045D4">
        <w:rPr>
          <w:rFonts w:ascii="Times New Roman" w:hAnsi="Times New Roman" w:cs="Times New Roman"/>
          <w:color w:val="000000"/>
          <w:shd w:val="clear" w:color="auto" w:fill="FFFFFF"/>
        </w:rPr>
        <w:t>« Expertise et confiance. Le parcours d'un tailleur royal sous Charles II »</w:t>
      </w:r>
    </w:p>
    <w:p w14:paraId="76F0506D" w14:textId="77777777" w:rsidR="002E62E4" w:rsidRPr="00A045D4" w:rsidRDefault="002E62E4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7C4A5C5B" w14:textId="32CB093D" w:rsidR="00DA7C63" w:rsidRPr="00A045D4" w:rsidRDefault="001F1291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  <w:lang w:val="es-ES_tradnl"/>
        </w:rPr>
      </w:pP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  <w:lang w:val="es-ES_tradnl"/>
        </w:rPr>
        <w:t>Susana Mateus Bastos</w:t>
      </w:r>
      <w:r w:rsidR="00A3553D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  <w:lang w:val="es-ES_tradnl"/>
        </w:rPr>
        <w:t xml:space="preserve"> (Universidad de Lisboa)</w:t>
      </w: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  <w:lang w:val="es-ES_tradnl"/>
        </w:rPr>
        <w:t> :</w:t>
      </w:r>
      <w:r w:rsidR="00DA7C63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  <w:lang w:val="es-ES_tradnl"/>
        </w:rPr>
        <w:t xml:space="preserve"> </w:t>
      </w:r>
      <w:r w:rsidR="00DB5084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  <w:lang w:val="es-ES_tradnl"/>
        </w:rPr>
        <w:t>« </w:t>
      </w:r>
      <w:r w:rsidR="00DB5084" w:rsidRPr="00A045D4">
        <w:rPr>
          <w:rFonts w:ascii="Times New Roman" w:hAnsi="Times New Roman" w:cs="Times New Roman"/>
          <w:color w:val="000000"/>
          <w:lang w:val="es-ES_tradnl"/>
        </w:rPr>
        <w:t>La figura de un gran mercader portugués, Francisco Mendes Benveniste. Redes comerciales y prácticas mercantiles ibéricas en el siglo XVI »</w:t>
      </w:r>
    </w:p>
    <w:p w14:paraId="4BC60B84" w14:textId="77777777" w:rsidR="001F3DB1" w:rsidRDefault="001F3DB1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322E403A" w14:textId="77777777" w:rsidR="00A3553D" w:rsidRPr="00A045D4" w:rsidRDefault="00A3553D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07B4958F" w14:textId="77777777" w:rsidR="00DA7C63" w:rsidRPr="00A045D4" w:rsidRDefault="00DA7C63" w:rsidP="00AC1BA6">
      <w:pPr>
        <w:pStyle w:val="Pardeliste"/>
        <w:numPr>
          <w:ilvl w:val="0"/>
          <w:numId w:val="2"/>
        </w:num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</w:rPr>
      </w:pPr>
      <w:r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>Samedi 25 mars 2017</w:t>
      </w:r>
      <w:r w:rsidR="00AC1BA6"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>,</w:t>
      </w:r>
      <w:r w:rsidR="00AC1BA6" w:rsidRPr="00A045D4">
        <w:rPr>
          <w:rFonts w:ascii="Times New Roman" w:hAnsi="Times New Roman" w:cs="Times New Roman"/>
        </w:rPr>
        <w:t xml:space="preserve"> </w:t>
      </w:r>
      <w:r w:rsidR="00AC1BA6" w:rsidRPr="00A045D4">
        <w:rPr>
          <w:rFonts w:ascii="Times New Roman" w:hAnsi="Times New Roman" w:cs="Times New Roman"/>
          <w:b/>
        </w:rPr>
        <w:t>10h-12h</w:t>
      </w:r>
      <w:r w:rsidR="00654277" w:rsidRPr="00A045D4">
        <w:rPr>
          <w:rFonts w:ascii="Times New Roman" w:hAnsi="Times New Roman" w:cs="Times New Roman"/>
          <w:b/>
        </w:rPr>
        <w:t>30</w:t>
      </w:r>
      <w:r w:rsidR="00AC1BA6" w:rsidRPr="00A045D4">
        <w:rPr>
          <w:rFonts w:ascii="Times New Roman" w:hAnsi="Times New Roman" w:cs="Times New Roman"/>
          <w:b/>
        </w:rPr>
        <w:t>,</w:t>
      </w:r>
      <w:r w:rsidR="00AC1BA6" w:rsidRPr="00A045D4">
        <w:rPr>
          <w:rFonts w:ascii="Times New Roman" w:hAnsi="Times New Roman" w:cs="Times New Roman"/>
        </w:rPr>
        <w:t xml:space="preserve"> </w:t>
      </w:r>
      <w:r w:rsidR="00AC1BA6" w:rsidRPr="00A045D4">
        <w:rPr>
          <w:rFonts w:ascii="Times New Roman" w:hAnsi="Times New Roman" w:cs="Times New Roman"/>
          <w:b/>
        </w:rPr>
        <w:t>séminaire conjoint CHAC/CHECLA</w:t>
      </w:r>
    </w:p>
    <w:p w14:paraId="35DA30D1" w14:textId="77777777" w:rsidR="00354A18" w:rsidRPr="00A045D4" w:rsidRDefault="00354A18" w:rsidP="00354A18">
      <w:pPr>
        <w:pStyle w:val="Pardeliste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0E8F9FAA" w14:textId="3362CD75" w:rsidR="001046D7" w:rsidRPr="00A045D4" w:rsidRDefault="00DA7C63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Adeline Léandre</w:t>
      </w:r>
      <w:r w:rsidR="00A3553D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(Université Paris-Sorbonne)</w:t>
      </w:r>
      <w:r w:rsidR="00326934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 : </w:t>
      </w:r>
      <w:r w:rsidR="00326934" w:rsidRPr="00A045D4">
        <w:rPr>
          <w:rFonts w:ascii="Times New Roman" w:hAnsi="Times New Roman" w:cs="Times New Roman"/>
          <w:color w:val="000000"/>
          <w:shd w:val="clear" w:color="auto" w:fill="FFFFFF"/>
        </w:rPr>
        <w:t xml:space="preserve">« Vers une nouvelle approche de la figure </w:t>
      </w:r>
      <w:r w:rsidR="003E4E9E" w:rsidRPr="00A045D4">
        <w:rPr>
          <w:rFonts w:ascii="Times New Roman" w:hAnsi="Times New Roman" w:cs="Times New Roman"/>
          <w:color w:val="000000"/>
          <w:shd w:val="clear" w:color="auto" w:fill="FFFFFF"/>
        </w:rPr>
        <w:t>nobiliaire</w:t>
      </w:r>
      <w:r w:rsidR="00326934" w:rsidRPr="00A045D4">
        <w:rPr>
          <w:rFonts w:ascii="Times New Roman" w:hAnsi="Times New Roman" w:cs="Times New Roman"/>
          <w:color w:val="000000"/>
          <w:shd w:val="clear" w:color="auto" w:fill="FFFFFF"/>
        </w:rPr>
        <w:t xml:space="preserve"> au temps des Habsbourg : le parcours de la VII</w:t>
      </w:r>
      <w:r w:rsidR="002A7EC1" w:rsidRPr="00A045D4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e </w:t>
      </w:r>
      <w:r w:rsidR="00326934" w:rsidRPr="00A045D4">
        <w:rPr>
          <w:rFonts w:ascii="Times New Roman" w:hAnsi="Times New Roman" w:cs="Times New Roman"/>
          <w:color w:val="000000"/>
          <w:shd w:val="clear" w:color="auto" w:fill="FFFFFF"/>
        </w:rPr>
        <w:t>duchesse de Medina Sidonia</w:t>
      </w:r>
      <w:r w:rsidR="00326934" w:rsidRPr="00A045D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»</w:t>
      </w:r>
    </w:p>
    <w:p w14:paraId="36ECF927" w14:textId="77777777" w:rsidR="00326934" w:rsidRPr="00A045D4" w:rsidRDefault="00326934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1D3F25E4" w14:textId="01A5673B" w:rsidR="00F41A62" w:rsidRPr="00F41A62" w:rsidRDefault="00DA7C63" w:rsidP="00F41A62">
      <w:pPr>
        <w:rPr>
          <w:rFonts w:ascii="Times New Roman" w:eastAsia="Times New Roman" w:hAnsi="Times New Roman" w:cs="Times New Roman"/>
          <w:lang w:eastAsia="fr-FR"/>
        </w:rPr>
      </w:pPr>
      <w:r w:rsidRPr="00F41A62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Patrick Lesbre</w:t>
      </w:r>
      <w:r w:rsidR="00A3553D" w:rsidRPr="00F41A62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(Université de Toulouse)</w:t>
      </w:r>
      <w:r w:rsidR="00AC1BA6" w:rsidRPr="00F41A62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 : </w:t>
      </w:r>
      <w:r w:rsidR="00F41A62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« </w:t>
      </w:r>
      <w:r w:rsidR="00F41A62" w:rsidRPr="00F41A62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Francisco Pimentel cacique de Tezcoco contesté (2</w:t>
      </w:r>
      <w:r w:rsidR="00F41A62" w:rsidRPr="00F41A6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fr-FR"/>
        </w:rPr>
        <w:t>e</w:t>
      </w:r>
      <w:r w:rsidR="00F41A62" w:rsidRPr="00F41A62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moitié du XVI</w:t>
      </w:r>
      <w:r w:rsidR="00F41A62" w:rsidRPr="00F41A62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fr-FR"/>
        </w:rPr>
        <w:t>e</w:t>
      </w:r>
      <w:r w:rsidR="00F41A62" w:rsidRPr="00F41A62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 xml:space="preserve"> siècle)</w:t>
      </w:r>
      <w:r w:rsidR="00F41A62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 »</w:t>
      </w:r>
      <w:bookmarkStart w:id="0" w:name="_GoBack"/>
      <w:bookmarkEnd w:id="0"/>
    </w:p>
    <w:p w14:paraId="3C1F1014" w14:textId="1876B65F" w:rsidR="00DA7C63" w:rsidRPr="00A045D4" w:rsidRDefault="00DA7C63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5E6A14E6" w14:textId="77777777" w:rsidR="001F3DB1" w:rsidRDefault="001F3DB1" w:rsidP="001F3DB1">
      <w:pPr>
        <w:pStyle w:val="Pardeliste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7070D9EB" w14:textId="77777777" w:rsidR="00A3553D" w:rsidRDefault="00A3553D" w:rsidP="001F3DB1">
      <w:pPr>
        <w:pStyle w:val="Pardeliste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3464F319" w14:textId="77777777" w:rsidR="00A3553D" w:rsidRPr="00A045D4" w:rsidRDefault="00A3553D" w:rsidP="001F3DB1">
      <w:pPr>
        <w:pStyle w:val="Pardeliste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26B0B098" w14:textId="77777777" w:rsidR="00DA7C63" w:rsidRPr="00A045D4" w:rsidRDefault="00DA7C63" w:rsidP="001046D7">
      <w:pPr>
        <w:pStyle w:val="Pardeliste"/>
        <w:numPr>
          <w:ilvl w:val="0"/>
          <w:numId w:val="1"/>
        </w:numPr>
        <w:spacing w:after="0" w:line="240" w:lineRule="auto"/>
        <w:jc w:val="both"/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>Samedi 22 avril</w:t>
      </w:r>
      <w:r w:rsidR="009F50D6"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 xml:space="preserve">, </w:t>
      </w:r>
      <w:r w:rsidR="009F50D6" w:rsidRPr="00A045D4">
        <w:rPr>
          <w:rFonts w:ascii="Times New Roman" w:hAnsi="Times New Roman" w:cs="Times New Roman"/>
          <w:b/>
        </w:rPr>
        <w:t>10h-12h30</w:t>
      </w:r>
    </w:p>
    <w:p w14:paraId="6373866B" w14:textId="77777777" w:rsidR="00354A18" w:rsidRPr="00C0381F" w:rsidRDefault="00354A18" w:rsidP="00354A18">
      <w:pPr>
        <w:pStyle w:val="Pardeliste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17CBC82E" w14:textId="0C937ED6" w:rsidR="000E7A04" w:rsidRPr="00C0381F" w:rsidRDefault="001F1291" w:rsidP="00C0381F">
      <w:pPr>
        <w:rPr>
          <w:rStyle w:val="lev"/>
          <w:rFonts w:ascii="Times New Roman" w:eastAsia="Times New Roman" w:hAnsi="Times New Roman" w:cs="Times New Roman"/>
          <w:b w:val="0"/>
          <w:bCs w:val="0"/>
          <w:lang w:eastAsia="fr-FR"/>
        </w:rPr>
      </w:pPr>
      <w:r w:rsidRPr="00C0381F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Bernard Vincent </w:t>
      </w:r>
      <w:r w:rsidR="00A3553D" w:rsidRPr="00C0381F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(École des Hautes Étude en Sciences Sociales) </w:t>
      </w:r>
      <w:r w:rsidRPr="00C0381F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: </w:t>
      </w:r>
      <w:r w:rsidR="00C0381F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« </w:t>
      </w:r>
      <w:r w:rsidR="00C0381F" w:rsidRPr="00C0381F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Le comte d'Alcaudete et la politique africaine de la m</w:t>
      </w:r>
      <w:r w:rsidR="00C0381F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onarchie hispanique (1534-1558</w:t>
      </w:r>
      <w:r w:rsidR="00C0381F" w:rsidRPr="00C0381F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)</w:t>
      </w:r>
      <w:r w:rsidR="00C0381F">
        <w:rPr>
          <w:rFonts w:ascii="Times New Roman" w:eastAsia="Times New Roman" w:hAnsi="Times New Roman" w:cs="Times New Roman"/>
          <w:color w:val="000000"/>
          <w:shd w:val="clear" w:color="auto" w:fill="FFFFFF"/>
          <w:lang w:eastAsia="fr-FR"/>
        </w:rPr>
        <w:t> »</w:t>
      </w:r>
    </w:p>
    <w:p w14:paraId="7FCB4C19" w14:textId="77777777" w:rsidR="001F3DB1" w:rsidRPr="00A045D4" w:rsidRDefault="001F3DB1" w:rsidP="001046D7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35334E8C" w14:textId="77777777" w:rsidR="000E7A04" w:rsidRPr="00A045D4" w:rsidRDefault="000E7A04" w:rsidP="000E7A04">
      <w:pPr>
        <w:pStyle w:val="Pardeliste"/>
        <w:numPr>
          <w:ilvl w:val="0"/>
          <w:numId w:val="1"/>
        </w:numPr>
        <w:spacing w:after="0" w:line="240" w:lineRule="auto"/>
        <w:jc w:val="both"/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>Samedi 20 mai</w:t>
      </w:r>
      <w:r w:rsidR="009F50D6"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 xml:space="preserve">, </w:t>
      </w:r>
      <w:r w:rsidR="009F50D6" w:rsidRPr="00A045D4">
        <w:rPr>
          <w:rFonts w:ascii="Times New Roman" w:hAnsi="Times New Roman" w:cs="Times New Roman"/>
          <w:b/>
        </w:rPr>
        <w:t>10h-12h30</w:t>
      </w:r>
    </w:p>
    <w:p w14:paraId="0C592741" w14:textId="77777777" w:rsidR="00354A18" w:rsidRPr="00A045D4" w:rsidRDefault="00354A18" w:rsidP="00354A18">
      <w:pPr>
        <w:pStyle w:val="Pardeliste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3DB43112" w14:textId="611EC0FE" w:rsidR="00EC1323" w:rsidRPr="00EC1323" w:rsidRDefault="000E7A04" w:rsidP="00EC13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323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Fatima </w:t>
      </w:r>
      <w:r w:rsidR="00981A63" w:rsidRPr="00EC1323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R</w:t>
      </w:r>
      <w:r w:rsidRPr="00EC1323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eis</w:t>
      </w:r>
      <w:r w:rsidR="008541DE" w:rsidRPr="00EC1323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 </w:t>
      </w:r>
      <w:r w:rsidR="00A3553D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(Universidad de Lisboa) </w:t>
      </w:r>
      <w:r w:rsidR="008541DE" w:rsidRPr="00EC1323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: </w:t>
      </w:r>
      <w:r w:rsidR="00EC1323" w:rsidRPr="00EC1323">
        <w:rPr>
          <w:rFonts w:ascii="Times New Roman" w:eastAsia="Times New Roman" w:hAnsi="Times New Roman" w:cs="Times New Roman"/>
          <w:color w:val="000000"/>
          <w:shd w:val="clear" w:color="auto" w:fill="FFFFFF"/>
        </w:rPr>
        <w:t>« Trabalho feminino e Assistência domiciliária em Portugal no tempo dos Habsburgo: o papel das amas dos expostos »</w:t>
      </w:r>
    </w:p>
    <w:p w14:paraId="3B197FC5" w14:textId="5F7A3BD1" w:rsidR="00354A18" w:rsidRPr="00A045D4" w:rsidRDefault="009F50D6" w:rsidP="00EC1323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Juan Manuel Carretero Zamora</w:t>
      </w:r>
      <w:r w:rsidR="00A3553D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(Universidad Complutense de Madrid)</w:t>
      </w: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 : </w:t>
      </w:r>
      <w:r w:rsidR="00135D34" w:rsidRPr="00A045D4">
        <w:rPr>
          <w:rFonts w:ascii="Times New Roman" w:hAnsi="Times New Roman" w:cs="Times New Roman"/>
          <w:color w:val="000000"/>
          <w:shd w:val="clear" w:color="auto" w:fill="FFFFFF"/>
        </w:rPr>
        <w:t>« </w:t>
      </w:r>
      <w:r w:rsidR="00EC1323" w:rsidRPr="00A045D4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="00135D34" w:rsidRPr="00A045D4">
        <w:rPr>
          <w:rFonts w:ascii="Times New Roman" w:hAnsi="Times New Roman" w:cs="Times New Roman"/>
          <w:color w:val="000000"/>
          <w:shd w:val="clear" w:color="auto" w:fill="FFFFFF"/>
        </w:rPr>
        <w:t>Poderoso caballero es don Dinero": tesoreros y hombres de negocio en época de Carlos V »</w:t>
      </w:r>
    </w:p>
    <w:p w14:paraId="5C477CDC" w14:textId="77777777" w:rsidR="001F3DB1" w:rsidRPr="00A045D4" w:rsidRDefault="001F3DB1" w:rsidP="000E7A04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3D8DEB06" w14:textId="77777777" w:rsidR="001F3DB1" w:rsidRPr="00A045D4" w:rsidRDefault="001F3DB1" w:rsidP="000E7A04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087E1CA0" w14:textId="77777777" w:rsidR="000E7A04" w:rsidRPr="00A045D4" w:rsidRDefault="000E7A04" w:rsidP="000E7A04">
      <w:pPr>
        <w:pStyle w:val="Pardeliste"/>
        <w:numPr>
          <w:ilvl w:val="0"/>
          <w:numId w:val="1"/>
        </w:num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>Samedi 24 juin</w:t>
      </w:r>
      <w:r w:rsidR="00AC1BA6" w:rsidRPr="00A045D4">
        <w:rPr>
          <w:rStyle w:val="lev"/>
          <w:rFonts w:ascii="Times New Roman" w:hAnsi="Times New Roman" w:cs="Times New Roman"/>
          <w:iCs/>
          <w:color w:val="000000"/>
          <w:shd w:val="clear" w:color="auto" w:fill="FFFFFF"/>
        </w:rPr>
        <w:t>,</w:t>
      </w:r>
      <w:r w:rsidR="00AC1BA6" w:rsidRPr="00A045D4">
        <w:rPr>
          <w:rFonts w:ascii="Times New Roman" w:hAnsi="Times New Roman" w:cs="Times New Roman"/>
        </w:rPr>
        <w:t xml:space="preserve"> </w:t>
      </w:r>
      <w:r w:rsidR="00AC1BA6" w:rsidRPr="00A045D4">
        <w:rPr>
          <w:rFonts w:ascii="Times New Roman" w:hAnsi="Times New Roman" w:cs="Times New Roman"/>
          <w:b/>
        </w:rPr>
        <w:t>10h-12h</w:t>
      </w:r>
      <w:r w:rsidR="009F50D6" w:rsidRPr="00A045D4">
        <w:rPr>
          <w:rFonts w:ascii="Times New Roman" w:hAnsi="Times New Roman" w:cs="Times New Roman"/>
          <w:b/>
        </w:rPr>
        <w:t>30</w:t>
      </w:r>
      <w:r w:rsidR="00AC1BA6" w:rsidRPr="00A045D4">
        <w:rPr>
          <w:rFonts w:ascii="Times New Roman" w:hAnsi="Times New Roman" w:cs="Times New Roman"/>
          <w:b/>
        </w:rPr>
        <w:t>,</w:t>
      </w:r>
      <w:r w:rsidR="00AC1BA6" w:rsidRPr="00A045D4">
        <w:rPr>
          <w:rFonts w:ascii="Times New Roman" w:hAnsi="Times New Roman" w:cs="Times New Roman"/>
        </w:rPr>
        <w:t xml:space="preserve"> </w:t>
      </w:r>
      <w:r w:rsidR="00AC1BA6" w:rsidRPr="00A045D4">
        <w:rPr>
          <w:rFonts w:ascii="Times New Roman" w:hAnsi="Times New Roman" w:cs="Times New Roman"/>
          <w:b/>
        </w:rPr>
        <w:t>séminaire conjoint CHAC/CHECLA</w:t>
      </w:r>
    </w:p>
    <w:p w14:paraId="691CD8A0" w14:textId="77777777" w:rsidR="00354A18" w:rsidRPr="00A045D4" w:rsidRDefault="00354A18" w:rsidP="00354A18">
      <w:pPr>
        <w:pStyle w:val="Pardeliste"/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12AF5C4D" w14:textId="3FFD2E89" w:rsidR="00496516" w:rsidRPr="00A045D4" w:rsidRDefault="001F1291" w:rsidP="000E7A04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Juan José Iglesias Rodríguez</w:t>
      </w:r>
      <w:r w:rsidR="00A3553D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(Universidad de Sevilla)</w:t>
      </w:r>
      <w:r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 :</w:t>
      </w:r>
      <w:r w:rsidR="0089084D" w:rsidRPr="00A045D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</w:t>
      </w:r>
      <w:r w:rsidR="00496516" w:rsidRPr="00A045D4">
        <w:rPr>
          <w:rFonts w:ascii="Times New Roman" w:hAnsi="Times New Roman" w:cs="Times New Roman"/>
          <w:color w:val="000000"/>
          <w:shd w:val="clear" w:color="auto" w:fill="FFFFFF"/>
        </w:rPr>
        <w:t>« La figura del juez local. Entre representante jurisdiccional y mediador social »</w:t>
      </w:r>
    </w:p>
    <w:p w14:paraId="6C74B835" w14:textId="77777777" w:rsidR="00496516" w:rsidRPr="00A045D4" w:rsidRDefault="00496516" w:rsidP="000E7A04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</w:p>
    <w:p w14:paraId="54CBB8F9" w14:textId="0AEEAF49" w:rsidR="00453B56" w:rsidRPr="00A045D4" w:rsidRDefault="0035119E" w:rsidP="0035119E">
      <w:pPr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</w:pPr>
      <w:r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Bernard Lavallé (Université Sorbonne-Nouvelle Paris 3) : « </w:t>
      </w:r>
      <w:r w:rsidRPr="0035119E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Pouvoir colonial et légitimité caciquale dans l'Audience de Quito</w:t>
      </w:r>
      <w:r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</w:t>
      </w:r>
      <w:r w:rsidRPr="0035119E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>au XVIII</w:t>
      </w:r>
      <w:r w:rsidR="00213344" w:rsidRPr="00213344"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  <w:vertAlign w:val="superscript"/>
        </w:rPr>
        <w:t>e</w:t>
      </w:r>
      <w:r>
        <w:rPr>
          <w:rStyle w:val="lev"/>
          <w:rFonts w:ascii="Times New Roman" w:hAnsi="Times New Roman" w:cs="Times New Roman"/>
          <w:b w:val="0"/>
          <w:iCs/>
          <w:color w:val="000000"/>
          <w:shd w:val="clear" w:color="auto" w:fill="FFFFFF"/>
        </w:rPr>
        <w:t xml:space="preserve"> siècle »</w:t>
      </w:r>
    </w:p>
    <w:p w14:paraId="2683FBB4" w14:textId="77777777" w:rsidR="00EB57B4" w:rsidRPr="00A045D4" w:rsidRDefault="00EB57B4" w:rsidP="00EB5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 w:eastAsia="fr-FR"/>
        </w:rPr>
      </w:pPr>
    </w:p>
    <w:p w14:paraId="305BFAAA" w14:textId="77777777" w:rsidR="00EB57B4" w:rsidRPr="00A045D4" w:rsidRDefault="00EB57B4" w:rsidP="00EB5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 w:eastAsia="fr-FR"/>
        </w:rPr>
      </w:pPr>
    </w:p>
    <w:sectPr w:rsidR="00EB57B4" w:rsidRPr="00A045D4" w:rsidSect="001F3D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0E14"/>
    <w:multiLevelType w:val="hybridMultilevel"/>
    <w:tmpl w:val="08BEB896"/>
    <w:lvl w:ilvl="0" w:tplc="E836FE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4910"/>
    <w:multiLevelType w:val="hybridMultilevel"/>
    <w:tmpl w:val="74684874"/>
    <w:lvl w:ilvl="0" w:tplc="2DCA1E5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6E"/>
    <w:rsid w:val="000C4821"/>
    <w:rsid w:val="000E7A04"/>
    <w:rsid w:val="001046D7"/>
    <w:rsid w:val="0011005D"/>
    <w:rsid w:val="00135D34"/>
    <w:rsid w:val="001F1291"/>
    <w:rsid w:val="001F3DB1"/>
    <w:rsid w:val="00213344"/>
    <w:rsid w:val="002A7EC1"/>
    <w:rsid w:val="002E43EC"/>
    <w:rsid w:val="002E62E4"/>
    <w:rsid w:val="00326934"/>
    <w:rsid w:val="00345FF7"/>
    <w:rsid w:val="0035119E"/>
    <w:rsid w:val="00354A18"/>
    <w:rsid w:val="003E4E9E"/>
    <w:rsid w:val="003F1FD0"/>
    <w:rsid w:val="00453B56"/>
    <w:rsid w:val="00496516"/>
    <w:rsid w:val="004C0CA0"/>
    <w:rsid w:val="004D2D66"/>
    <w:rsid w:val="004E75E5"/>
    <w:rsid w:val="005B6B22"/>
    <w:rsid w:val="00622FB3"/>
    <w:rsid w:val="00654277"/>
    <w:rsid w:val="00677B45"/>
    <w:rsid w:val="006A31C8"/>
    <w:rsid w:val="006D31F6"/>
    <w:rsid w:val="00707C6B"/>
    <w:rsid w:val="007404C9"/>
    <w:rsid w:val="007952C2"/>
    <w:rsid w:val="00831F6E"/>
    <w:rsid w:val="008541DE"/>
    <w:rsid w:val="0089084D"/>
    <w:rsid w:val="008A1FFB"/>
    <w:rsid w:val="008A6988"/>
    <w:rsid w:val="008B5BAA"/>
    <w:rsid w:val="008D5A2B"/>
    <w:rsid w:val="00955377"/>
    <w:rsid w:val="00981A63"/>
    <w:rsid w:val="00997A91"/>
    <w:rsid w:val="009F50D6"/>
    <w:rsid w:val="00A045D4"/>
    <w:rsid w:val="00A1413A"/>
    <w:rsid w:val="00A239A3"/>
    <w:rsid w:val="00A3553D"/>
    <w:rsid w:val="00A84E44"/>
    <w:rsid w:val="00AB37B3"/>
    <w:rsid w:val="00AC1BA6"/>
    <w:rsid w:val="00C0381F"/>
    <w:rsid w:val="00C20450"/>
    <w:rsid w:val="00C87DD6"/>
    <w:rsid w:val="00DA79B2"/>
    <w:rsid w:val="00DA7C63"/>
    <w:rsid w:val="00DB5084"/>
    <w:rsid w:val="00DC074D"/>
    <w:rsid w:val="00DC361A"/>
    <w:rsid w:val="00EA6F85"/>
    <w:rsid w:val="00EB57B4"/>
    <w:rsid w:val="00EC1323"/>
    <w:rsid w:val="00EE04BA"/>
    <w:rsid w:val="00F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3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1F6E"/>
    <w:rPr>
      <w:b/>
      <w:bCs/>
    </w:rPr>
  </w:style>
  <w:style w:type="paragraph" w:styleId="Pardeliste">
    <w:name w:val="List Paragraph"/>
    <w:basedOn w:val="Normal"/>
    <w:uiPriority w:val="34"/>
    <w:qFormat/>
    <w:rsid w:val="00831F6E"/>
    <w:pPr>
      <w:ind w:left="720"/>
      <w:contextualSpacing/>
    </w:pPr>
  </w:style>
  <w:style w:type="character" w:customStyle="1" w:styleId="titulo">
    <w:name w:val="titulo"/>
    <w:basedOn w:val="Policepardfaut"/>
    <w:rsid w:val="001046D7"/>
  </w:style>
  <w:style w:type="character" w:styleId="Lienhypertexte">
    <w:name w:val="Hyperlink"/>
    <w:basedOn w:val="Policepardfaut"/>
    <w:uiPriority w:val="99"/>
    <w:unhideWhenUsed/>
    <w:rsid w:val="001046D7"/>
    <w:rPr>
      <w:color w:val="0000FF"/>
      <w:u w:val="single"/>
    </w:rPr>
  </w:style>
  <w:style w:type="character" w:customStyle="1" w:styleId="separador">
    <w:name w:val="separador"/>
    <w:basedOn w:val="Policepardfaut"/>
    <w:rsid w:val="001046D7"/>
  </w:style>
  <w:style w:type="character" w:customStyle="1" w:styleId="apple-converted-space">
    <w:name w:val="apple-converted-space"/>
    <w:basedOn w:val="Policepardfaut"/>
    <w:rsid w:val="001046D7"/>
  </w:style>
  <w:style w:type="character" w:customStyle="1" w:styleId="subtitulo">
    <w:name w:val="subtitulo"/>
    <w:basedOn w:val="Policepardfaut"/>
    <w:rsid w:val="001046D7"/>
  </w:style>
  <w:style w:type="character" w:styleId="Emphase">
    <w:name w:val="Emphasis"/>
    <w:basedOn w:val="Policepardfaut"/>
    <w:uiPriority w:val="20"/>
    <w:qFormat/>
    <w:rsid w:val="00981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RelyOnCSS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424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de Microsoft Office</cp:lastModifiedBy>
  <cp:revision>26</cp:revision>
  <dcterms:created xsi:type="dcterms:W3CDTF">2016-06-16T17:28:00Z</dcterms:created>
  <dcterms:modified xsi:type="dcterms:W3CDTF">2016-10-06T20:36:00Z</dcterms:modified>
</cp:coreProperties>
</file>